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411" w:rsidRPr="002B75EC" w:rsidRDefault="00B47411">
      <w:pPr>
        <w:rPr>
          <w:b/>
          <w:sz w:val="36"/>
          <w:szCs w:val="36"/>
        </w:rPr>
      </w:pPr>
      <w:r w:rsidRPr="002B75EC">
        <w:rPr>
          <w:b/>
          <w:sz w:val="36"/>
          <w:szCs w:val="36"/>
        </w:rPr>
        <w:t>Welcome to 4</w:t>
      </w:r>
      <w:r w:rsidRPr="002B75EC">
        <w:rPr>
          <w:b/>
          <w:sz w:val="36"/>
          <w:szCs w:val="36"/>
          <w:vertAlign w:val="superscript"/>
        </w:rPr>
        <w:t>th</w:t>
      </w:r>
      <w:r w:rsidRPr="002B75EC">
        <w:rPr>
          <w:b/>
          <w:sz w:val="36"/>
          <w:szCs w:val="36"/>
        </w:rPr>
        <w:t xml:space="preserve"> and 5</w:t>
      </w:r>
      <w:r w:rsidRPr="002B75EC">
        <w:rPr>
          <w:b/>
          <w:sz w:val="36"/>
          <w:szCs w:val="36"/>
          <w:vertAlign w:val="superscript"/>
        </w:rPr>
        <w:t>th</w:t>
      </w:r>
      <w:r w:rsidRPr="002B75EC">
        <w:rPr>
          <w:b/>
          <w:sz w:val="36"/>
          <w:szCs w:val="36"/>
        </w:rPr>
        <w:t xml:space="preserve"> grade</w:t>
      </w:r>
      <w:r w:rsidR="005C4052">
        <w:rPr>
          <w:b/>
          <w:sz w:val="36"/>
          <w:szCs w:val="36"/>
        </w:rPr>
        <w:t xml:space="preserve"> 2017-2018</w:t>
      </w:r>
    </w:p>
    <w:p w:rsidR="00BC4B56" w:rsidRPr="00BC4B56" w:rsidRDefault="005B7993" w:rsidP="00BC4B56">
      <w:pPr>
        <w:rPr>
          <w:b/>
        </w:rPr>
      </w:pPr>
      <w:r w:rsidRPr="00FA4490">
        <w:rPr>
          <w:b/>
        </w:rPr>
        <w:t>Planners</w:t>
      </w:r>
    </w:p>
    <w:p w:rsidR="005B7993" w:rsidRDefault="005B7993" w:rsidP="005B7993">
      <w:pPr>
        <w:pStyle w:val="ListParagraph"/>
        <w:numPr>
          <w:ilvl w:val="0"/>
          <w:numId w:val="1"/>
        </w:numPr>
      </w:pPr>
      <w:r>
        <w:t xml:space="preserve">Homework </w:t>
      </w:r>
    </w:p>
    <w:p w:rsidR="00BC4B56" w:rsidRDefault="00BC4B56" w:rsidP="005B7993">
      <w:pPr>
        <w:pStyle w:val="ListParagraph"/>
        <w:numPr>
          <w:ilvl w:val="0"/>
          <w:numId w:val="1"/>
        </w:numPr>
      </w:pPr>
      <w:r>
        <w:t>Learning Targets and New Learning to discuss at home</w:t>
      </w:r>
    </w:p>
    <w:p w:rsidR="005B7993" w:rsidRDefault="005B7993" w:rsidP="005B7993">
      <w:pPr>
        <w:pStyle w:val="ListParagraph"/>
        <w:numPr>
          <w:ilvl w:val="0"/>
          <w:numId w:val="1"/>
        </w:numPr>
      </w:pPr>
      <w:r>
        <w:t>Behavior Communication</w:t>
      </w:r>
    </w:p>
    <w:p w:rsidR="005B7993" w:rsidRDefault="005B7993" w:rsidP="005B7993">
      <w:pPr>
        <w:pStyle w:val="ListParagraph"/>
        <w:numPr>
          <w:ilvl w:val="0"/>
          <w:numId w:val="1"/>
        </w:numPr>
      </w:pPr>
      <w:r>
        <w:t>Signed by teacher</w:t>
      </w:r>
    </w:p>
    <w:p w:rsidR="005C4052" w:rsidRPr="004840C0" w:rsidRDefault="005C4052" w:rsidP="005C4052">
      <w:pPr>
        <w:pStyle w:val="ListParagraph"/>
        <w:numPr>
          <w:ilvl w:val="0"/>
          <w:numId w:val="1"/>
        </w:numPr>
        <w:spacing w:line="240" w:lineRule="auto"/>
        <w:rPr>
          <w:b/>
        </w:rPr>
      </w:pPr>
      <w:r w:rsidRPr="004840C0">
        <w:rPr>
          <w:b/>
        </w:rPr>
        <w:t>Signed by parent</w:t>
      </w:r>
      <w:r>
        <w:rPr>
          <w:b/>
        </w:rPr>
        <w:t>!!!!</w:t>
      </w:r>
    </w:p>
    <w:p w:rsidR="005B7993" w:rsidRDefault="005B7993" w:rsidP="005B7993">
      <w:r w:rsidRPr="00FA4490">
        <w:rPr>
          <w:b/>
        </w:rPr>
        <w:t>Homework</w:t>
      </w:r>
      <w:r>
        <w:t xml:space="preserve"> (Nightly</w:t>
      </w:r>
      <w:r w:rsidR="007B532B">
        <w:t xml:space="preserve"> Mon- Thurs</w:t>
      </w:r>
      <w:r>
        <w:t>)</w:t>
      </w:r>
    </w:p>
    <w:p w:rsidR="005B7993" w:rsidRDefault="005B7993" w:rsidP="005B7993">
      <w:pPr>
        <w:pStyle w:val="ListParagraph"/>
        <w:numPr>
          <w:ilvl w:val="0"/>
          <w:numId w:val="1"/>
        </w:numPr>
      </w:pPr>
      <w:r>
        <w:t>Reading log and Summary (</w:t>
      </w:r>
      <w:r w:rsidR="005C4052">
        <w:t xml:space="preserve">Novel Group or </w:t>
      </w:r>
      <w:r>
        <w:t>AR Reading)</w:t>
      </w:r>
    </w:p>
    <w:p w:rsidR="005B7993" w:rsidRDefault="005B7993" w:rsidP="005B7993">
      <w:pPr>
        <w:pStyle w:val="ListParagraph"/>
        <w:numPr>
          <w:ilvl w:val="0"/>
          <w:numId w:val="1"/>
        </w:numPr>
      </w:pPr>
      <w:r>
        <w:t>Spelling</w:t>
      </w:r>
    </w:p>
    <w:p w:rsidR="005B7993" w:rsidRDefault="00BC4B56" w:rsidP="005B7993">
      <w:pPr>
        <w:pStyle w:val="ListParagraph"/>
        <w:numPr>
          <w:ilvl w:val="0"/>
          <w:numId w:val="1"/>
        </w:numPr>
      </w:pPr>
      <w:r>
        <w:t>Grammar</w:t>
      </w:r>
    </w:p>
    <w:p w:rsidR="005B7993" w:rsidRDefault="00BC4B56" w:rsidP="005B7993">
      <w:pPr>
        <w:pStyle w:val="ListParagraph"/>
        <w:numPr>
          <w:ilvl w:val="0"/>
          <w:numId w:val="1"/>
        </w:numPr>
      </w:pPr>
      <w:r>
        <w:t xml:space="preserve">Math </w:t>
      </w:r>
    </w:p>
    <w:p w:rsidR="005C4052" w:rsidRDefault="005C4052" w:rsidP="005C4052">
      <w:pPr>
        <w:pStyle w:val="ListParagraph"/>
        <w:numPr>
          <w:ilvl w:val="0"/>
          <w:numId w:val="1"/>
        </w:numPr>
        <w:spacing w:after="0" w:line="240" w:lineRule="auto"/>
      </w:pPr>
      <w:r>
        <w:t>Unfinished Business (as needed) Ex. Short response to Social Studies topic that was not finished in class</w:t>
      </w:r>
    </w:p>
    <w:p w:rsidR="005B7993" w:rsidRDefault="005B7993" w:rsidP="005B7993">
      <w:pPr>
        <w:pStyle w:val="ListParagraph"/>
        <w:numPr>
          <w:ilvl w:val="0"/>
          <w:numId w:val="1"/>
        </w:numPr>
      </w:pPr>
      <w:r>
        <w:t>Checked each morning</w:t>
      </w:r>
    </w:p>
    <w:p w:rsidR="00FA4490" w:rsidRDefault="00FA4490" w:rsidP="00FA4490">
      <w:pPr>
        <w:rPr>
          <w:b/>
        </w:rPr>
      </w:pPr>
      <w:r w:rsidRPr="00FA4490">
        <w:rPr>
          <w:b/>
        </w:rPr>
        <w:t>Attendance</w:t>
      </w:r>
    </w:p>
    <w:p w:rsidR="00F232BA" w:rsidRPr="00F232BA" w:rsidRDefault="00F232BA" w:rsidP="00F232BA">
      <w:pPr>
        <w:pStyle w:val="ListParagraph"/>
        <w:numPr>
          <w:ilvl w:val="0"/>
          <w:numId w:val="1"/>
        </w:numPr>
      </w:pPr>
      <w:r w:rsidRPr="00F232BA">
        <w:t>Playing Catch-up</w:t>
      </w:r>
      <w:r>
        <w:t xml:space="preserve"> </w:t>
      </w:r>
      <w:r w:rsidR="00BC4B56">
        <w:t>(every day counts)</w:t>
      </w:r>
    </w:p>
    <w:p w:rsidR="005B7993" w:rsidRPr="00FA4490" w:rsidRDefault="005B7993" w:rsidP="005B7993">
      <w:pPr>
        <w:rPr>
          <w:b/>
        </w:rPr>
      </w:pPr>
      <w:r w:rsidRPr="00FA4490">
        <w:rPr>
          <w:b/>
        </w:rPr>
        <w:t>Schedule</w:t>
      </w:r>
    </w:p>
    <w:p w:rsidR="00BC4B56" w:rsidRPr="00FA4490" w:rsidRDefault="005B7993" w:rsidP="005B7993">
      <w:pPr>
        <w:rPr>
          <w:b/>
        </w:rPr>
      </w:pPr>
      <w:r w:rsidRPr="00FA4490">
        <w:rPr>
          <w:b/>
        </w:rPr>
        <w:t>Behavior Plan</w:t>
      </w:r>
    </w:p>
    <w:p w:rsidR="00BC4B56" w:rsidRDefault="00BC4B56" w:rsidP="005B7993">
      <w:pPr>
        <w:pStyle w:val="ListParagraph"/>
        <w:numPr>
          <w:ilvl w:val="0"/>
          <w:numId w:val="1"/>
        </w:numPr>
      </w:pPr>
      <w:r>
        <w:t>Movement (Brain and Dance Transitions)</w:t>
      </w:r>
    </w:p>
    <w:p w:rsidR="005B7993" w:rsidRDefault="005B7993" w:rsidP="005B7993">
      <w:pPr>
        <w:pStyle w:val="ListParagraph"/>
        <w:numPr>
          <w:ilvl w:val="0"/>
          <w:numId w:val="1"/>
        </w:numPr>
      </w:pPr>
      <w:r>
        <w:t>Scholar Points (earn privileges and parties)</w:t>
      </w:r>
    </w:p>
    <w:p w:rsidR="005B7993" w:rsidRDefault="005B7993" w:rsidP="005B7993">
      <w:pPr>
        <w:pStyle w:val="ListParagraph"/>
        <w:numPr>
          <w:ilvl w:val="0"/>
          <w:numId w:val="3"/>
        </w:numPr>
        <w:spacing w:line="240" w:lineRule="auto"/>
      </w:pPr>
      <w:r>
        <w:t>Getting started right away</w:t>
      </w:r>
    </w:p>
    <w:p w:rsidR="005B7993" w:rsidRDefault="005B7993" w:rsidP="005B7993">
      <w:pPr>
        <w:pStyle w:val="ListParagraph"/>
        <w:numPr>
          <w:ilvl w:val="0"/>
          <w:numId w:val="3"/>
        </w:numPr>
        <w:spacing w:line="240" w:lineRule="auto"/>
      </w:pPr>
      <w:r>
        <w:t>Showing persistence in their work</w:t>
      </w:r>
    </w:p>
    <w:p w:rsidR="005B7993" w:rsidRDefault="005B7993" w:rsidP="005B7993">
      <w:pPr>
        <w:pStyle w:val="ListParagraph"/>
        <w:numPr>
          <w:ilvl w:val="0"/>
          <w:numId w:val="3"/>
        </w:numPr>
        <w:spacing w:line="240" w:lineRule="auto"/>
      </w:pPr>
      <w:r>
        <w:t>Making corrections to their work to improve quality</w:t>
      </w:r>
    </w:p>
    <w:p w:rsidR="005B7993" w:rsidRDefault="005B7993" w:rsidP="005B7993">
      <w:pPr>
        <w:pStyle w:val="ListParagraph"/>
        <w:numPr>
          <w:ilvl w:val="0"/>
          <w:numId w:val="3"/>
        </w:numPr>
        <w:spacing w:line="240" w:lineRule="auto"/>
      </w:pPr>
      <w:r>
        <w:t xml:space="preserve">Volunteering </w:t>
      </w:r>
    </w:p>
    <w:p w:rsidR="005B7993" w:rsidRDefault="005B7993" w:rsidP="005B7993">
      <w:pPr>
        <w:pStyle w:val="ListParagraph"/>
        <w:numPr>
          <w:ilvl w:val="0"/>
          <w:numId w:val="3"/>
        </w:numPr>
        <w:spacing w:line="240" w:lineRule="auto"/>
      </w:pPr>
      <w:r>
        <w:t>Participating accordingly in class discussions, projects, etc.</w:t>
      </w:r>
    </w:p>
    <w:p w:rsidR="005B7993" w:rsidRDefault="00BC4B56" w:rsidP="005B7993">
      <w:pPr>
        <w:pStyle w:val="ListParagraph"/>
        <w:numPr>
          <w:ilvl w:val="0"/>
          <w:numId w:val="3"/>
        </w:numPr>
        <w:spacing w:line="240" w:lineRule="auto"/>
      </w:pPr>
      <w:r>
        <w:t>Progress towards</w:t>
      </w:r>
      <w:r w:rsidR="005B7993">
        <w:t xml:space="preserve"> academic goals</w:t>
      </w:r>
    </w:p>
    <w:p w:rsidR="005B7993" w:rsidRDefault="005B7993" w:rsidP="005B7993">
      <w:pPr>
        <w:pStyle w:val="ListParagraph"/>
        <w:spacing w:line="240" w:lineRule="auto"/>
        <w:ind w:left="1800"/>
      </w:pPr>
    </w:p>
    <w:p w:rsidR="005B7993" w:rsidRDefault="005B7993" w:rsidP="005B7993">
      <w:pPr>
        <w:pStyle w:val="ListParagraph"/>
        <w:numPr>
          <w:ilvl w:val="0"/>
          <w:numId w:val="1"/>
        </w:numPr>
      </w:pPr>
      <w:r>
        <w:t>Communicated through planner (Signed by Parent)</w:t>
      </w:r>
    </w:p>
    <w:p w:rsidR="005B7993" w:rsidRDefault="005B7993" w:rsidP="005B7993">
      <w:pPr>
        <w:pStyle w:val="ListParagraph"/>
        <w:numPr>
          <w:ilvl w:val="0"/>
          <w:numId w:val="1"/>
        </w:numPr>
      </w:pPr>
      <w:r>
        <w:t>Consequences</w:t>
      </w:r>
      <w:r w:rsidR="008C2A73">
        <w:t xml:space="preserve"> (determined by severity and repetition)</w:t>
      </w:r>
    </w:p>
    <w:p w:rsidR="005B7993" w:rsidRDefault="008C2A73" w:rsidP="005B7993">
      <w:pPr>
        <w:pStyle w:val="ListParagraph"/>
        <w:numPr>
          <w:ilvl w:val="0"/>
          <w:numId w:val="2"/>
        </w:numPr>
      </w:pPr>
      <w:r>
        <w:t>Reminder / Try Again</w:t>
      </w:r>
    </w:p>
    <w:p w:rsidR="005B7993" w:rsidRDefault="005B7993" w:rsidP="005B7993">
      <w:pPr>
        <w:pStyle w:val="ListParagraph"/>
        <w:numPr>
          <w:ilvl w:val="0"/>
          <w:numId w:val="2"/>
        </w:numPr>
      </w:pPr>
      <w:r>
        <w:t>Re</w:t>
      </w:r>
      <w:r w:rsidR="005C4052">
        <w:t>flection form</w:t>
      </w:r>
    </w:p>
    <w:p w:rsidR="005C4052" w:rsidRDefault="005C4052" w:rsidP="005C4052">
      <w:pPr>
        <w:pStyle w:val="ListParagraph"/>
        <w:numPr>
          <w:ilvl w:val="0"/>
          <w:numId w:val="2"/>
        </w:numPr>
      </w:pPr>
      <w:r>
        <w:t>Loss of privileges (example: recess)</w:t>
      </w:r>
    </w:p>
    <w:p w:rsidR="001863C6" w:rsidRDefault="001863C6" w:rsidP="005B7993">
      <w:pPr>
        <w:pStyle w:val="ListParagraph"/>
        <w:numPr>
          <w:ilvl w:val="0"/>
          <w:numId w:val="2"/>
        </w:numPr>
      </w:pPr>
      <w:r>
        <w:t>Parent Conference</w:t>
      </w:r>
    </w:p>
    <w:p w:rsidR="005C4052" w:rsidRPr="005C4052" w:rsidRDefault="005C4052" w:rsidP="005C4052">
      <w:pPr>
        <w:rPr>
          <w:b/>
        </w:rPr>
      </w:pPr>
      <w:r w:rsidRPr="005C4052">
        <w:rPr>
          <w:b/>
        </w:rPr>
        <w:t>Conferencing with students writing goals</w:t>
      </w:r>
      <w:r>
        <w:rPr>
          <w:b/>
        </w:rPr>
        <w:t xml:space="preserve"> and small group novel studies</w:t>
      </w:r>
    </w:p>
    <w:p w:rsidR="00697748" w:rsidRDefault="00697748" w:rsidP="00FA4490">
      <w:pPr>
        <w:rPr>
          <w:b/>
        </w:rPr>
      </w:pPr>
    </w:p>
    <w:p w:rsidR="00FA4490" w:rsidRPr="002B75EC" w:rsidRDefault="00FA4490" w:rsidP="00FA4490">
      <w:pPr>
        <w:rPr>
          <w:b/>
          <w:sz w:val="28"/>
          <w:szCs w:val="28"/>
        </w:rPr>
      </w:pPr>
      <w:r w:rsidRPr="002B75EC">
        <w:rPr>
          <w:b/>
          <w:sz w:val="28"/>
          <w:szCs w:val="28"/>
        </w:rPr>
        <w:t>What will we learn this year?</w:t>
      </w:r>
    </w:p>
    <w:p w:rsidR="00FA4490" w:rsidRPr="002B75EC" w:rsidRDefault="00FA4490" w:rsidP="002B75EC">
      <w:pPr>
        <w:rPr>
          <w:b/>
        </w:rPr>
      </w:pPr>
      <w:r w:rsidRPr="002B75EC">
        <w:rPr>
          <w:b/>
        </w:rPr>
        <w:t>Literacy</w:t>
      </w:r>
    </w:p>
    <w:p w:rsidR="00FA4490" w:rsidRDefault="00FA4490" w:rsidP="00FA4490">
      <w:pPr>
        <w:pStyle w:val="ListParagraph"/>
        <w:numPr>
          <w:ilvl w:val="0"/>
          <w:numId w:val="4"/>
        </w:numPr>
      </w:pPr>
      <w:r>
        <w:t>Daily Five (Read to Self, Read to Someone, Word Work, Work on Writing, Listen to Reading)</w:t>
      </w:r>
      <w:bookmarkStart w:id="0" w:name="_GoBack"/>
      <w:bookmarkEnd w:id="0"/>
    </w:p>
    <w:p w:rsidR="00251EA7" w:rsidRDefault="00251EA7" w:rsidP="00FA4490">
      <w:pPr>
        <w:pStyle w:val="ListParagraph"/>
        <w:numPr>
          <w:ilvl w:val="0"/>
          <w:numId w:val="4"/>
        </w:numPr>
      </w:pPr>
      <w:r>
        <w:t>C.A.F.E. Reading Strategies</w:t>
      </w:r>
    </w:p>
    <w:p w:rsidR="00FA4490" w:rsidRDefault="00FA4490" w:rsidP="00FA4490">
      <w:pPr>
        <w:pStyle w:val="ListParagraph"/>
        <w:numPr>
          <w:ilvl w:val="0"/>
          <w:numId w:val="4"/>
        </w:numPr>
      </w:pPr>
      <w:r>
        <w:t>AR Reading (Reading Log)</w:t>
      </w:r>
    </w:p>
    <w:p w:rsidR="00697748" w:rsidRDefault="00FA4490" w:rsidP="00697748">
      <w:pPr>
        <w:pStyle w:val="ListParagraph"/>
        <w:numPr>
          <w:ilvl w:val="0"/>
          <w:numId w:val="4"/>
        </w:numPr>
      </w:pPr>
      <w:r>
        <w:t>Novel Units</w:t>
      </w:r>
    </w:p>
    <w:p w:rsidR="00B83040" w:rsidRDefault="00B83040" w:rsidP="00697748">
      <w:pPr>
        <w:pStyle w:val="ListParagraph"/>
        <w:numPr>
          <w:ilvl w:val="0"/>
          <w:numId w:val="4"/>
        </w:numPr>
      </w:pPr>
      <w:r>
        <w:t>Studies Weekly</w:t>
      </w:r>
    </w:p>
    <w:p w:rsidR="00FA4490" w:rsidRPr="002B75EC" w:rsidRDefault="00FA4490" w:rsidP="002B75EC">
      <w:pPr>
        <w:rPr>
          <w:b/>
        </w:rPr>
      </w:pPr>
      <w:r w:rsidRPr="002B75EC">
        <w:rPr>
          <w:b/>
        </w:rPr>
        <w:t>Writing</w:t>
      </w:r>
    </w:p>
    <w:p w:rsidR="00FA4490" w:rsidRDefault="00697748" w:rsidP="00FA4490">
      <w:pPr>
        <w:pStyle w:val="ListParagraph"/>
        <w:numPr>
          <w:ilvl w:val="0"/>
          <w:numId w:val="5"/>
        </w:numPr>
      </w:pPr>
      <w:r>
        <w:t xml:space="preserve">Paragraphing and </w:t>
      </w:r>
      <w:r w:rsidR="00FA4490">
        <w:t>Five Paragraph Essay</w:t>
      </w:r>
      <w:r>
        <w:t xml:space="preserve"> for Expository and Persuasive Writing:</w:t>
      </w:r>
    </w:p>
    <w:p w:rsidR="00697748" w:rsidRPr="00697748" w:rsidRDefault="00251EA7" w:rsidP="00697748">
      <w:pPr>
        <w:pStyle w:val="ListParagraph"/>
        <w:ind w:left="1800"/>
        <w:rPr>
          <w:i/>
        </w:rPr>
      </w:pPr>
      <w:r>
        <w:rPr>
          <w:i/>
        </w:rPr>
        <w:t>Focus on supporting points and opinions with relevant facts and d</w:t>
      </w:r>
      <w:r w:rsidR="00697748" w:rsidRPr="00697748">
        <w:rPr>
          <w:i/>
        </w:rPr>
        <w:t>etails</w:t>
      </w:r>
    </w:p>
    <w:p w:rsidR="00697748" w:rsidRDefault="00697748" w:rsidP="00FA4490">
      <w:pPr>
        <w:pStyle w:val="ListParagraph"/>
        <w:numPr>
          <w:ilvl w:val="0"/>
          <w:numId w:val="5"/>
        </w:numPr>
      </w:pPr>
      <w:r>
        <w:t>Narrative Writing</w:t>
      </w:r>
      <w:r w:rsidR="00251EA7">
        <w:t>:</w:t>
      </w:r>
    </w:p>
    <w:p w:rsidR="00697748" w:rsidRPr="00B83040" w:rsidRDefault="00251EA7" w:rsidP="00251EA7">
      <w:pPr>
        <w:pStyle w:val="ListParagraph"/>
        <w:ind w:left="1800"/>
        <w:rPr>
          <w:i/>
        </w:rPr>
      </w:pPr>
      <w:r w:rsidRPr="00B83040">
        <w:rPr>
          <w:i/>
        </w:rPr>
        <w:t>Focus on character and plot development, as well as sensory details</w:t>
      </w:r>
    </w:p>
    <w:p w:rsidR="00B83040" w:rsidRDefault="00B83040" w:rsidP="00FA4490">
      <w:pPr>
        <w:pStyle w:val="ListParagraph"/>
        <w:numPr>
          <w:ilvl w:val="0"/>
          <w:numId w:val="5"/>
        </w:numPr>
      </w:pPr>
      <w:r>
        <w:t>Grammar:</w:t>
      </w:r>
    </w:p>
    <w:p w:rsidR="00FA4490" w:rsidRPr="00B83040" w:rsidRDefault="00B83040" w:rsidP="00B83040">
      <w:pPr>
        <w:pStyle w:val="ListParagraph"/>
        <w:ind w:left="1800"/>
        <w:rPr>
          <w:i/>
        </w:rPr>
      </w:pPr>
      <w:r w:rsidRPr="00B83040">
        <w:rPr>
          <w:i/>
        </w:rPr>
        <w:t>Focus on sentence structure and variety (transitions, complex/compound s</w:t>
      </w:r>
      <w:r w:rsidR="00FA4490" w:rsidRPr="00B83040">
        <w:rPr>
          <w:i/>
        </w:rPr>
        <w:t>entences)</w:t>
      </w:r>
    </w:p>
    <w:p w:rsidR="00FA4490" w:rsidRDefault="00FA4490" w:rsidP="00FA4490">
      <w:pPr>
        <w:pStyle w:val="ListParagraph"/>
        <w:numPr>
          <w:ilvl w:val="0"/>
          <w:numId w:val="5"/>
        </w:numPr>
      </w:pPr>
      <w:r>
        <w:t>Writer Share</w:t>
      </w:r>
    </w:p>
    <w:p w:rsidR="00FA4490" w:rsidRDefault="00FA4490" w:rsidP="002B75EC">
      <w:r w:rsidRPr="002B75EC">
        <w:rPr>
          <w:b/>
        </w:rPr>
        <w:t>Social Studies</w:t>
      </w:r>
      <w:r>
        <w:t xml:space="preserve"> (</w:t>
      </w:r>
      <w:r w:rsidR="008777ED">
        <w:t>U.S.</w:t>
      </w:r>
      <w:r>
        <w:t xml:space="preserve"> History)</w:t>
      </w:r>
    </w:p>
    <w:p w:rsidR="00D60693" w:rsidRPr="00D60693" w:rsidRDefault="00D60693" w:rsidP="004148FF">
      <w:pPr>
        <w:spacing w:line="240" w:lineRule="auto"/>
        <w:ind w:left="1080" w:firstLine="360"/>
        <w:rPr>
          <w:i/>
        </w:rPr>
      </w:pPr>
      <w:r w:rsidRPr="00D60693">
        <w:rPr>
          <w:i/>
        </w:rPr>
        <w:t>History</w:t>
      </w:r>
    </w:p>
    <w:p w:rsidR="004148FF" w:rsidRDefault="004148FF" w:rsidP="004148FF">
      <w:pPr>
        <w:pStyle w:val="ListParagraph"/>
        <w:numPr>
          <w:ilvl w:val="0"/>
          <w:numId w:val="7"/>
        </w:numPr>
        <w:spacing w:line="240" w:lineRule="auto"/>
      </w:pPr>
      <w:r w:rsidRPr="003D6382">
        <w:rPr>
          <w:rFonts w:ascii="Verdana" w:hAnsi="Verdana"/>
          <w:color w:val="000000"/>
          <w:sz w:val="20"/>
          <w:szCs w:val="20"/>
        </w:rPr>
        <w:t>Analyze historical sources from multiple points of view to develop an understanding of historical context</w:t>
      </w:r>
      <w:r>
        <w:t xml:space="preserve"> </w:t>
      </w:r>
    </w:p>
    <w:p w:rsidR="004148FF" w:rsidRPr="004148FF" w:rsidRDefault="004148FF" w:rsidP="004148FF">
      <w:pPr>
        <w:pStyle w:val="ListParagraph"/>
        <w:numPr>
          <w:ilvl w:val="0"/>
          <w:numId w:val="7"/>
        </w:numPr>
        <w:spacing w:line="240" w:lineRule="auto"/>
        <w:rPr>
          <w:i/>
        </w:rPr>
      </w:pPr>
      <w:r w:rsidRPr="004148FF">
        <w:rPr>
          <w:rFonts w:ascii="Verdana" w:hAnsi="Verdana"/>
          <w:color w:val="000000"/>
          <w:sz w:val="20"/>
          <w:szCs w:val="20"/>
        </w:rPr>
        <w:t>The historical eras, individuals, groups, ideas, and themes in North America from 1491 through the founding of the United States government</w:t>
      </w:r>
      <w:r w:rsidRPr="004148FF">
        <w:rPr>
          <w:i/>
        </w:rPr>
        <w:t xml:space="preserve"> </w:t>
      </w:r>
    </w:p>
    <w:p w:rsidR="00D60693" w:rsidRPr="00B608D2" w:rsidRDefault="00D60693" w:rsidP="004148FF">
      <w:pPr>
        <w:spacing w:line="240" w:lineRule="auto"/>
        <w:ind w:left="1440"/>
        <w:rPr>
          <w:i/>
        </w:rPr>
      </w:pPr>
      <w:r w:rsidRPr="00B608D2">
        <w:rPr>
          <w:i/>
        </w:rPr>
        <w:t>Geography</w:t>
      </w:r>
    </w:p>
    <w:p w:rsidR="004148FF" w:rsidRDefault="004148FF" w:rsidP="004148FF">
      <w:pPr>
        <w:pStyle w:val="ListParagraph"/>
        <w:numPr>
          <w:ilvl w:val="0"/>
          <w:numId w:val="7"/>
        </w:numPr>
        <w:spacing w:line="240" w:lineRule="auto"/>
      </w:pPr>
      <w:r w:rsidRPr="003D6382">
        <w:rPr>
          <w:rFonts w:ascii="Verdana" w:hAnsi="Verdana"/>
          <w:color w:val="000000"/>
          <w:sz w:val="20"/>
          <w:szCs w:val="20"/>
        </w:rPr>
        <w:t>Use various geographic tools and sources to answer questions about the geography of the United States</w:t>
      </w:r>
      <w:r>
        <w:t xml:space="preserve"> </w:t>
      </w:r>
    </w:p>
    <w:p w:rsidR="004148FF" w:rsidRPr="004148FF" w:rsidRDefault="004148FF" w:rsidP="004148FF">
      <w:pPr>
        <w:pStyle w:val="ListParagraph"/>
        <w:numPr>
          <w:ilvl w:val="0"/>
          <w:numId w:val="7"/>
        </w:numPr>
        <w:spacing w:line="240" w:lineRule="auto"/>
        <w:rPr>
          <w:i/>
        </w:rPr>
      </w:pPr>
      <w:r w:rsidRPr="004148FF">
        <w:rPr>
          <w:rFonts w:ascii="Verdana" w:hAnsi="Verdana"/>
          <w:color w:val="000000"/>
          <w:sz w:val="20"/>
          <w:szCs w:val="20"/>
        </w:rPr>
        <w:t>Causes and consequences of movement</w:t>
      </w:r>
      <w:r w:rsidRPr="004148FF">
        <w:rPr>
          <w:i/>
        </w:rPr>
        <w:t xml:space="preserve"> </w:t>
      </w:r>
    </w:p>
    <w:p w:rsidR="00D60693" w:rsidRPr="00B608D2" w:rsidRDefault="00D60693" w:rsidP="004148FF">
      <w:pPr>
        <w:spacing w:line="240" w:lineRule="auto"/>
        <w:ind w:left="1440"/>
        <w:rPr>
          <w:i/>
        </w:rPr>
      </w:pPr>
      <w:r w:rsidRPr="00B608D2">
        <w:rPr>
          <w:i/>
        </w:rPr>
        <w:t>Economics</w:t>
      </w:r>
    </w:p>
    <w:p w:rsidR="004148FF" w:rsidRDefault="004148FF" w:rsidP="004148FF">
      <w:pPr>
        <w:pStyle w:val="ListParagraph"/>
        <w:numPr>
          <w:ilvl w:val="0"/>
          <w:numId w:val="7"/>
        </w:numPr>
        <w:spacing w:line="240" w:lineRule="auto"/>
      </w:pPr>
      <w:r w:rsidRPr="003D6382">
        <w:rPr>
          <w:rFonts w:ascii="Verdana" w:hAnsi="Verdana"/>
          <w:color w:val="000000"/>
          <w:sz w:val="20"/>
          <w:szCs w:val="20"/>
        </w:rPr>
        <w:t>Government and market structures influence financial institutions</w:t>
      </w:r>
      <w:r>
        <w:t xml:space="preserve"> </w:t>
      </w:r>
    </w:p>
    <w:p w:rsidR="004148FF" w:rsidRPr="004148FF" w:rsidRDefault="004148FF" w:rsidP="004148FF">
      <w:pPr>
        <w:pStyle w:val="ListParagraph"/>
        <w:numPr>
          <w:ilvl w:val="0"/>
          <w:numId w:val="7"/>
        </w:numPr>
        <w:spacing w:line="240" w:lineRule="auto"/>
        <w:rPr>
          <w:rFonts w:ascii="Verdana" w:hAnsi="Verdana"/>
          <w:color w:val="000000"/>
          <w:sz w:val="20"/>
          <w:szCs w:val="20"/>
        </w:rPr>
      </w:pPr>
      <w:r w:rsidRPr="004148FF">
        <w:rPr>
          <w:rFonts w:ascii="Verdana" w:hAnsi="Verdana"/>
          <w:color w:val="000000"/>
          <w:sz w:val="20"/>
          <w:szCs w:val="20"/>
        </w:rPr>
        <w:t>Utilizing financial institutions to manage personal finances (PFL)</w:t>
      </w:r>
    </w:p>
    <w:p w:rsidR="00D60693" w:rsidRPr="00B608D2" w:rsidRDefault="00D60693" w:rsidP="004148FF">
      <w:pPr>
        <w:spacing w:line="240" w:lineRule="auto"/>
        <w:ind w:left="1440"/>
        <w:rPr>
          <w:i/>
        </w:rPr>
      </w:pPr>
      <w:r w:rsidRPr="00B608D2">
        <w:rPr>
          <w:i/>
        </w:rPr>
        <w:t>Civics</w:t>
      </w:r>
    </w:p>
    <w:p w:rsidR="004148FF" w:rsidRDefault="004148FF" w:rsidP="004148FF">
      <w:pPr>
        <w:pStyle w:val="ListParagraph"/>
        <w:numPr>
          <w:ilvl w:val="0"/>
          <w:numId w:val="7"/>
        </w:numPr>
        <w:spacing w:line="240" w:lineRule="auto"/>
      </w:pPr>
      <w:r>
        <w:rPr>
          <w:rFonts w:ascii="Verdana" w:hAnsi="Verdana"/>
          <w:color w:val="000000"/>
          <w:sz w:val="20"/>
          <w:szCs w:val="20"/>
        </w:rPr>
        <w:t xml:space="preserve">The </w:t>
      </w:r>
      <w:r w:rsidRPr="003D6382">
        <w:rPr>
          <w:rFonts w:ascii="Verdana" w:hAnsi="Verdana"/>
          <w:color w:val="000000"/>
          <w:sz w:val="20"/>
          <w:szCs w:val="20"/>
        </w:rPr>
        <w:t>foundations of citizenship in the United States</w:t>
      </w:r>
      <w:r>
        <w:t xml:space="preserve"> </w:t>
      </w:r>
    </w:p>
    <w:p w:rsidR="002B75EC" w:rsidRPr="004148FF" w:rsidRDefault="004148FF" w:rsidP="004148FF">
      <w:pPr>
        <w:pStyle w:val="ListParagraph"/>
        <w:numPr>
          <w:ilvl w:val="0"/>
          <w:numId w:val="7"/>
        </w:numPr>
        <w:rPr>
          <w:b/>
        </w:rPr>
      </w:pPr>
      <w:r w:rsidRPr="004148FF">
        <w:rPr>
          <w:rFonts w:ascii="Verdana" w:hAnsi="Verdana"/>
          <w:color w:val="000000"/>
          <w:sz w:val="20"/>
          <w:szCs w:val="20"/>
        </w:rPr>
        <w:t>The origins, structure, and functions of the United States government</w:t>
      </w:r>
    </w:p>
    <w:p w:rsidR="002B75EC" w:rsidRDefault="002B75EC" w:rsidP="002B75EC">
      <w:pPr>
        <w:ind w:left="720"/>
        <w:rPr>
          <w:b/>
        </w:rPr>
      </w:pPr>
    </w:p>
    <w:p w:rsidR="00FA4490" w:rsidRPr="002B75EC" w:rsidRDefault="00FA4490" w:rsidP="002B75EC">
      <w:pPr>
        <w:rPr>
          <w:b/>
        </w:rPr>
      </w:pPr>
      <w:r w:rsidRPr="002B75EC">
        <w:rPr>
          <w:b/>
        </w:rPr>
        <w:t>Math (4</w:t>
      </w:r>
      <w:r w:rsidRPr="002B75EC">
        <w:rPr>
          <w:b/>
          <w:vertAlign w:val="superscript"/>
        </w:rPr>
        <w:t>th</w:t>
      </w:r>
      <w:r w:rsidRPr="002B75EC">
        <w:rPr>
          <w:b/>
        </w:rPr>
        <w:t>)</w:t>
      </w:r>
    </w:p>
    <w:p w:rsidR="00FA4490" w:rsidRDefault="00FA4490" w:rsidP="00FA4490">
      <w:pPr>
        <w:pStyle w:val="ListParagraph"/>
        <w:numPr>
          <w:ilvl w:val="0"/>
          <w:numId w:val="8"/>
        </w:numPr>
      </w:pPr>
      <w:r>
        <w:t xml:space="preserve">Multiplication and Division Facts </w:t>
      </w:r>
    </w:p>
    <w:p w:rsidR="00FA4490" w:rsidRDefault="00FA4490" w:rsidP="00FA4490">
      <w:pPr>
        <w:pStyle w:val="ListParagraph"/>
        <w:numPr>
          <w:ilvl w:val="0"/>
          <w:numId w:val="8"/>
        </w:numPr>
      </w:pPr>
      <w:r>
        <w:t>Geometric Shapes (Parts and formulas)</w:t>
      </w:r>
    </w:p>
    <w:p w:rsidR="00FA4490" w:rsidRDefault="00FA4490" w:rsidP="00FA4490">
      <w:pPr>
        <w:pStyle w:val="ListParagraph"/>
        <w:numPr>
          <w:ilvl w:val="0"/>
          <w:numId w:val="8"/>
        </w:numPr>
      </w:pPr>
      <w:r>
        <w:t>Data (Finding patterns and graphing)</w:t>
      </w:r>
    </w:p>
    <w:p w:rsidR="00FA4490" w:rsidRDefault="00FA4490" w:rsidP="00FA4490">
      <w:pPr>
        <w:pStyle w:val="ListParagraph"/>
        <w:numPr>
          <w:ilvl w:val="0"/>
          <w:numId w:val="8"/>
        </w:numPr>
      </w:pPr>
      <w:bookmarkStart w:id="1" w:name="OLE_LINK1"/>
      <w:bookmarkStart w:id="2" w:name="OLE_LINK2"/>
      <w:r>
        <w:t xml:space="preserve">Decimals, Percentages, Fractions </w:t>
      </w:r>
      <w:bookmarkEnd w:id="1"/>
      <w:bookmarkEnd w:id="2"/>
      <w:r>
        <w:t>(Equivalencies, addition, and subtraction)</w:t>
      </w:r>
    </w:p>
    <w:p w:rsidR="00FA4490" w:rsidRDefault="00FA4490" w:rsidP="00FA4490">
      <w:pPr>
        <w:pStyle w:val="ListParagraph"/>
        <w:numPr>
          <w:ilvl w:val="0"/>
          <w:numId w:val="8"/>
        </w:numPr>
      </w:pPr>
      <w:r>
        <w:t>Beginning Algebra</w:t>
      </w:r>
    </w:p>
    <w:p w:rsidR="00FA4490" w:rsidRDefault="00FA4490" w:rsidP="00FA4490">
      <w:pPr>
        <w:pStyle w:val="ListParagraph"/>
        <w:numPr>
          <w:ilvl w:val="0"/>
          <w:numId w:val="8"/>
        </w:numPr>
      </w:pPr>
      <w:r>
        <w:t>Estimation</w:t>
      </w:r>
    </w:p>
    <w:p w:rsidR="00FA4490" w:rsidRDefault="00FA4490" w:rsidP="00FA4490">
      <w:pPr>
        <w:pStyle w:val="ListParagraph"/>
        <w:numPr>
          <w:ilvl w:val="0"/>
          <w:numId w:val="8"/>
        </w:numPr>
      </w:pPr>
      <w:r>
        <w:t>Application (Real world)</w:t>
      </w:r>
    </w:p>
    <w:p w:rsidR="008E43D7" w:rsidRPr="002B75EC" w:rsidRDefault="008E43D7" w:rsidP="002B75EC">
      <w:pPr>
        <w:rPr>
          <w:b/>
        </w:rPr>
      </w:pPr>
      <w:r w:rsidRPr="002B75EC">
        <w:rPr>
          <w:b/>
        </w:rPr>
        <w:t>Math (5</w:t>
      </w:r>
      <w:r w:rsidRPr="002B75EC">
        <w:rPr>
          <w:b/>
          <w:vertAlign w:val="superscript"/>
        </w:rPr>
        <w:t>th</w:t>
      </w:r>
      <w:r w:rsidRPr="002B75EC">
        <w:rPr>
          <w:b/>
        </w:rPr>
        <w:t>)</w:t>
      </w:r>
    </w:p>
    <w:p w:rsidR="008E43D7" w:rsidRDefault="008E43D7" w:rsidP="008E43D7">
      <w:pPr>
        <w:pStyle w:val="ListParagraph"/>
        <w:numPr>
          <w:ilvl w:val="0"/>
          <w:numId w:val="10"/>
        </w:numPr>
      </w:pPr>
      <w:r>
        <w:t>Estimation</w:t>
      </w:r>
    </w:p>
    <w:p w:rsidR="008E43D7" w:rsidRDefault="008E43D7" w:rsidP="008E43D7">
      <w:pPr>
        <w:pStyle w:val="ListParagraph"/>
        <w:numPr>
          <w:ilvl w:val="0"/>
          <w:numId w:val="10"/>
        </w:numPr>
      </w:pPr>
      <w:r>
        <w:t>Factors, Prime /Composite Numbers</w:t>
      </w:r>
    </w:p>
    <w:p w:rsidR="008E43D7" w:rsidRDefault="008E43D7" w:rsidP="008E43D7">
      <w:pPr>
        <w:pStyle w:val="ListParagraph"/>
        <w:numPr>
          <w:ilvl w:val="0"/>
          <w:numId w:val="10"/>
        </w:numPr>
      </w:pPr>
      <w:r>
        <w:t>Scientific and Exponential Notation</w:t>
      </w:r>
    </w:p>
    <w:p w:rsidR="008E43D7" w:rsidRDefault="008E43D7" w:rsidP="008E43D7">
      <w:pPr>
        <w:pStyle w:val="ListParagraph"/>
        <w:numPr>
          <w:ilvl w:val="0"/>
          <w:numId w:val="10"/>
        </w:numPr>
      </w:pPr>
      <w:r>
        <w:t>Division (Partial Quotients)</w:t>
      </w:r>
    </w:p>
    <w:p w:rsidR="008E43D7" w:rsidRDefault="008E43D7" w:rsidP="008E43D7">
      <w:pPr>
        <w:pStyle w:val="ListParagraph"/>
        <w:numPr>
          <w:ilvl w:val="0"/>
          <w:numId w:val="10"/>
        </w:numPr>
      </w:pPr>
      <w:r>
        <w:t>Decimals, Percentages, Fractions, Ratios</w:t>
      </w:r>
    </w:p>
    <w:p w:rsidR="008E43D7" w:rsidRDefault="008E43D7" w:rsidP="008E43D7">
      <w:pPr>
        <w:pStyle w:val="ListParagraph"/>
        <w:numPr>
          <w:ilvl w:val="0"/>
          <w:numId w:val="10"/>
        </w:numPr>
      </w:pPr>
      <w:r>
        <w:t>Coordinates, Area, Volume, and Capacity</w:t>
      </w:r>
    </w:p>
    <w:p w:rsidR="008E43D7" w:rsidRDefault="008E43D7" w:rsidP="008E43D7">
      <w:pPr>
        <w:pStyle w:val="ListParagraph"/>
        <w:numPr>
          <w:ilvl w:val="0"/>
          <w:numId w:val="10"/>
        </w:numPr>
      </w:pPr>
      <w:r>
        <w:t>Algebra</w:t>
      </w:r>
    </w:p>
    <w:p w:rsidR="00FA4490" w:rsidRPr="002B75EC" w:rsidRDefault="00FA4490" w:rsidP="002B75EC">
      <w:pPr>
        <w:rPr>
          <w:b/>
        </w:rPr>
      </w:pPr>
      <w:r w:rsidRPr="002B75EC">
        <w:rPr>
          <w:b/>
        </w:rPr>
        <w:t>Science</w:t>
      </w:r>
    </w:p>
    <w:p w:rsidR="001863C6" w:rsidRDefault="001863C6" w:rsidP="00FA4490">
      <w:pPr>
        <w:pStyle w:val="ListParagraph"/>
        <w:numPr>
          <w:ilvl w:val="0"/>
          <w:numId w:val="9"/>
        </w:numPr>
      </w:pPr>
      <w:r w:rsidRPr="00DE0813">
        <w:rPr>
          <w:rFonts w:ascii="Verdana" w:hAnsi="Verdana"/>
          <w:bCs/>
          <w:color w:val="000000"/>
          <w:sz w:val="20"/>
          <w:szCs w:val="20"/>
        </w:rPr>
        <w:t xml:space="preserve">Mixtures of matter can be separated regardless of how they were created; </w:t>
      </w:r>
      <w:r w:rsidRPr="00DE0813">
        <w:rPr>
          <w:rFonts w:ascii="Verdana" w:hAnsi="Verdana"/>
          <w:color w:val="000000"/>
          <w:sz w:val="20"/>
          <w:szCs w:val="20"/>
        </w:rPr>
        <w:t>all weight and mass of the mixture are the same as the sum of weight and mass of its parts</w:t>
      </w:r>
      <w:r>
        <w:t xml:space="preserve"> </w:t>
      </w:r>
    </w:p>
    <w:p w:rsidR="001863C6" w:rsidRDefault="001863C6" w:rsidP="00FA4490">
      <w:pPr>
        <w:pStyle w:val="ListParagraph"/>
        <w:numPr>
          <w:ilvl w:val="0"/>
          <w:numId w:val="9"/>
        </w:numPr>
      </w:pPr>
      <w:r w:rsidRPr="00DE0813">
        <w:rPr>
          <w:rFonts w:ascii="Verdana" w:hAnsi="Verdana"/>
          <w:color w:val="000000"/>
          <w:sz w:val="20"/>
          <w:szCs w:val="20"/>
        </w:rPr>
        <w:t>All organisms have structures and systems with separate functions</w:t>
      </w:r>
      <w:r>
        <w:t xml:space="preserve"> </w:t>
      </w:r>
    </w:p>
    <w:p w:rsidR="001863C6" w:rsidRDefault="001863C6" w:rsidP="00FA4490">
      <w:pPr>
        <w:pStyle w:val="ListParagraph"/>
        <w:numPr>
          <w:ilvl w:val="0"/>
          <w:numId w:val="9"/>
        </w:numPr>
      </w:pPr>
      <w:r w:rsidRPr="00DE0813">
        <w:rPr>
          <w:rFonts w:ascii="Verdana" w:hAnsi="Verdana"/>
          <w:color w:val="000000"/>
          <w:sz w:val="20"/>
          <w:szCs w:val="20"/>
        </w:rPr>
        <w:t>Human body systems have basic structures, functions, and needs</w:t>
      </w:r>
      <w:r>
        <w:t xml:space="preserve"> </w:t>
      </w:r>
    </w:p>
    <w:p w:rsidR="001863C6" w:rsidRDefault="001863C6" w:rsidP="00FA4490">
      <w:pPr>
        <w:pStyle w:val="ListParagraph"/>
        <w:numPr>
          <w:ilvl w:val="0"/>
          <w:numId w:val="9"/>
        </w:numPr>
      </w:pPr>
      <w:r w:rsidRPr="00DE0813">
        <w:rPr>
          <w:rFonts w:ascii="Verdana" w:hAnsi="Verdana"/>
          <w:color w:val="000000"/>
          <w:sz w:val="20"/>
          <w:szCs w:val="20"/>
        </w:rPr>
        <w:t>Earth and sun provide a diversity of renewable and nonrenewable resources</w:t>
      </w:r>
      <w:r>
        <w:t xml:space="preserve"> </w:t>
      </w:r>
    </w:p>
    <w:p w:rsidR="001863C6" w:rsidRDefault="001863C6" w:rsidP="00FA4490">
      <w:pPr>
        <w:pStyle w:val="ListParagraph"/>
        <w:numPr>
          <w:ilvl w:val="0"/>
          <w:numId w:val="9"/>
        </w:numPr>
      </w:pPr>
      <w:r w:rsidRPr="00DE0813">
        <w:rPr>
          <w:rFonts w:ascii="Verdana" w:hAnsi="Verdana"/>
          <w:color w:val="000000"/>
          <w:sz w:val="20"/>
          <w:szCs w:val="20"/>
        </w:rPr>
        <w:t>Earth’s surface changes constantly through a variety of processes and forces</w:t>
      </w:r>
      <w:r>
        <w:t xml:space="preserve"> </w:t>
      </w:r>
    </w:p>
    <w:p w:rsidR="001863C6" w:rsidRDefault="001863C6" w:rsidP="001863C6">
      <w:pPr>
        <w:pStyle w:val="ListParagraph"/>
        <w:numPr>
          <w:ilvl w:val="0"/>
          <w:numId w:val="9"/>
        </w:numPr>
      </w:pPr>
      <w:r w:rsidRPr="00DE0813">
        <w:rPr>
          <w:rFonts w:ascii="Verdana" w:hAnsi="Verdana"/>
          <w:bCs/>
          <w:color w:val="000000"/>
          <w:sz w:val="20"/>
          <w:szCs w:val="20"/>
        </w:rPr>
        <w:t>Weather conditions change because of the uneven heating of Earth’s surface by the Sun’s energy.  Weather changes are measured by differences in temperature, air pressure, wind and water in the atmosphere and type of precipitation</w:t>
      </w:r>
    </w:p>
    <w:p w:rsidR="00FA4490" w:rsidRDefault="0004488C" w:rsidP="00FA4490">
      <w:pPr>
        <w:pStyle w:val="ListParagraph"/>
        <w:numPr>
          <w:ilvl w:val="0"/>
          <w:numId w:val="9"/>
        </w:numPr>
      </w:pPr>
      <w:r>
        <w:t xml:space="preserve">Collect and use weather data to observe patterns and draw conclusions </w:t>
      </w:r>
    </w:p>
    <w:p w:rsidR="00FA4490" w:rsidRDefault="00FA4490" w:rsidP="00FA4490">
      <w:pPr>
        <w:pStyle w:val="ListParagraph"/>
        <w:numPr>
          <w:ilvl w:val="0"/>
          <w:numId w:val="9"/>
        </w:numPr>
      </w:pPr>
      <w:r>
        <w:t>Provide evidence based conclusions</w:t>
      </w:r>
    </w:p>
    <w:p w:rsidR="00FA4490" w:rsidRDefault="00FA4490" w:rsidP="00FA4490">
      <w:pPr>
        <w:pStyle w:val="ListParagraph"/>
        <w:numPr>
          <w:ilvl w:val="0"/>
          <w:numId w:val="9"/>
        </w:numPr>
      </w:pPr>
      <w:r>
        <w:t>Apply the Scientific Process</w:t>
      </w:r>
    </w:p>
    <w:p w:rsidR="007B532B" w:rsidRPr="007B532B" w:rsidRDefault="007B532B" w:rsidP="007B532B">
      <w:pPr>
        <w:rPr>
          <w:b/>
        </w:rPr>
      </w:pPr>
      <w:r w:rsidRPr="007B532B">
        <w:rPr>
          <w:b/>
        </w:rPr>
        <w:t>ECO WEEK</w:t>
      </w:r>
    </w:p>
    <w:p w:rsidR="00FA4490" w:rsidRDefault="00FA4490" w:rsidP="00FA4490"/>
    <w:p w:rsidR="005B7993" w:rsidRDefault="005B7993" w:rsidP="001863C6"/>
    <w:sectPr w:rsidR="005B799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5EC" w:rsidRDefault="002B75EC" w:rsidP="002B75EC">
      <w:pPr>
        <w:spacing w:after="0" w:line="240" w:lineRule="auto"/>
      </w:pPr>
      <w:r>
        <w:separator/>
      </w:r>
    </w:p>
  </w:endnote>
  <w:endnote w:type="continuationSeparator" w:id="0">
    <w:p w:rsidR="002B75EC" w:rsidRDefault="002B75EC" w:rsidP="002B7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5EC" w:rsidRDefault="002B7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5EC" w:rsidRDefault="002B75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5EC" w:rsidRDefault="002B7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5EC" w:rsidRDefault="002B75EC" w:rsidP="002B75EC">
      <w:pPr>
        <w:spacing w:after="0" w:line="240" w:lineRule="auto"/>
      </w:pPr>
      <w:r>
        <w:separator/>
      </w:r>
    </w:p>
  </w:footnote>
  <w:footnote w:type="continuationSeparator" w:id="0">
    <w:p w:rsidR="002B75EC" w:rsidRDefault="002B75EC" w:rsidP="002B7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5EC" w:rsidRDefault="002B75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5EC" w:rsidRDefault="002B75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5EC" w:rsidRDefault="002B7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14B3E"/>
    <w:multiLevelType w:val="hybridMultilevel"/>
    <w:tmpl w:val="3CC499E0"/>
    <w:lvl w:ilvl="0" w:tplc="CB2CD53C">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20C0D31"/>
    <w:multiLevelType w:val="hybridMultilevel"/>
    <w:tmpl w:val="962EEE54"/>
    <w:lvl w:ilvl="0" w:tplc="6FE624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4250C1"/>
    <w:multiLevelType w:val="hybridMultilevel"/>
    <w:tmpl w:val="8FBC874E"/>
    <w:lvl w:ilvl="0" w:tplc="529CABA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2E1BBD"/>
    <w:multiLevelType w:val="hybridMultilevel"/>
    <w:tmpl w:val="AB4877BC"/>
    <w:lvl w:ilvl="0" w:tplc="49CC7E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06E7110"/>
    <w:multiLevelType w:val="hybridMultilevel"/>
    <w:tmpl w:val="A6C2D9FC"/>
    <w:lvl w:ilvl="0" w:tplc="B1BC09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82A44D1"/>
    <w:multiLevelType w:val="hybridMultilevel"/>
    <w:tmpl w:val="0B60E546"/>
    <w:lvl w:ilvl="0" w:tplc="B0ECE9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11C52CC"/>
    <w:multiLevelType w:val="hybridMultilevel"/>
    <w:tmpl w:val="46B2A712"/>
    <w:lvl w:ilvl="0" w:tplc="F522AF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2150EE3"/>
    <w:multiLevelType w:val="hybridMultilevel"/>
    <w:tmpl w:val="8104D780"/>
    <w:lvl w:ilvl="0" w:tplc="57A862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3840D5F"/>
    <w:multiLevelType w:val="hybridMultilevel"/>
    <w:tmpl w:val="9C3E5EA6"/>
    <w:lvl w:ilvl="0" w:tplc="983A93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7DF3204"/>
    <w:multiLevelType w:val="hybridMultilevel"/>
    <w:tmpl w:val="CB2611EE"/>
    <w:lvl w:ilvl="0" w:tplc="62E2CD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9"/>
  </w:num>
  <w:num w:numId="4">
    <w:abstractNumId w:val="4"/>
  </w:num>
  <w:num w:numId="5">
    <w:abstractNumId w:val="8"/>
  </w:num>
  <w:num w:numId="6">
    <w:abstractNumId w:val="3"/>
  </w:num>
  <w:num w:numId="7">
    <w:abstractNumId w:val="0"/>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993"/>
    <w:rsid w:val="0004488C"/>
    <w:rsid w:val="001774C7"/>
    <w:rsid w:val="001863C6"/>
    <w:rsid w:val="00236444"/>
    <w:rsid w:val="00251EA7"/>
    <w:rsid w:val="00273089"/>
    <w:rsid w:val="002B75EC"/>
    <w:rsid w:val="00330965"/>
    <w:rsid w:val="004148FF"/>
    <w:rsid w:val="005B7993"/>
    <w:rsid w:val="005C12B9"/>
    <w:rsid w:val="005C4052"/>
    <w:rsid w:val="00697748"/>
    <w:rsid w:val="007B532B"/>
    <w:rsid w:val="00805476"/>
    <w:rsid w:val="008578F4"/>
    <w:rsid w:val="008777ED"/>
    <w:rsid w:val="008C2A73"/>
    <w:rsid w:val="008C5A88"/>
    <w:rsid w:val="008E43D7"/>
    <w:rsid w:val="00B47411"/>
    <w:rsid w:val="00B608D2"/>
    <w:rsid w:val="00B83040"/>
    <w:rsid w:val="00BC4B56"/>
    <w:rsid w:val="00D60693"/>
    <w:rsid w:val="00F232BA"/>
    <w:rsid w:val="00FA4490"/>
    <w:rsid w:val="00FC1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5EDE3"/>
  <w15:docId w15:val="{ABF0BFAC-1C03-4348-BB5F-B6D4E487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993"/>
    <w:pPr>
      <w:ind w:left="720"/>
      <w:contextualSpacing/>
    </w:pPr>
  </w:style>
  <w:style w:type="paragraph" w:styleId="Header">
    <w:name w:val="header"/>
    <w:basedOn w:val="Normal"/>
    <w:link w:val="HeaderChar"/>
    <w:uiPriority w:val="99"/>
    <w:unhideWhenUsed/>
    <w:rsid w:val="002B7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5EC"/>
  </w:style>
  <w:style w:type="paragraph" w:styleId="Footer">
    <w:name w:val="footer"/>
    <w:basedOn w:val="Normal"/>
    <w:link w:val="FooterChar"/>
    <w:uiPriority w:val="99"/>
    <w:unhideWhenUsed/>
    <w:rsid w:val="002B7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Poudre School District</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Maynard, David - STO</dc:creator>
  <cp:lastModifiedBy>Maynard, David - STO</cp:lastModifiedBy>
  <cp:revision>2</cp:revision>
  <cp:lastPrinted>2013-08-19T19:34:00Z</cp:lastPrinted>
  <dcterms:created xsi:type="dcterms:W3CDTF">2017-08-22T22:49:00Z</dcterms:created>
  <dcterms:modified xsi:type="dcterms:W3CDTF">2017-08-22T22:49:00Z</dcterms:modified>
</cp:coreProperties>
</file>